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F41A3" w14:textId="147DB195" w:rsidR="000B2646" w:rsidRDefault="006336B7">
      <w:pPr>
        <w:rPr>
          <w:b/>
          <w:bCs/>
          <w:sz w:val="32"/>
          <w:szCs w:val="32"/>
        </w:rPr>
      </w:pPr>
      <w:r>
        <w:t xml:space="preserve">                           </w:t>
      </w:r>
      <w:r w:rsidR="000B2646">
        <w:t xml:space="preserve">       </w:t>
      </w:r>
      <w:r>
        <w:t xml:space="preserve">       </w:t>
      </w:r>
      <w:r w:rsidR="00810E7A" w:rsidRPr="00296CCC">
        <w:rPr>
          <w:b/>
          <w:bCs/>
          <w:sz w:val="32"/>
          <w:szCs w:val="32"/>
        </w:rPr>
        <w:t>Calvert Amateur Radio Association</w:t>
      </w:r>
    </w:p>
    <w:p w14:paraId="081E71E4" w14:textId="5CBABA80" w:rsidR="002B2618" w:rsidRDefault="000B26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11</w:t>
      </w:r>
      <w:r w:rsidR="00810E7A" w:rsidRPr="00296CCC">
        <w:rPr>
          <w:b/>
          <w:bCs/>
          <w:sz w:val="32"/>
          <w:szCs w:val="32"/>
        </w:rPr>
        <w:t xml:space="preserve"> April 2024</w:t>
      </w:r>
    </w:p>
    <w:p w14:paraId="6FA3DFCD" w14:textId="77777777" w:rsidR="000B2646" w:rsidRPr="00296CCC" w:rsidRDefault="000B2646">
      <w:pPr>
        <w:rPr>
          <w:b/>
          <w:bCs/>
          <w:sz w:val="32"/>
          <w:szCs w:val="32"/>
        </w:rPr>
      </w:pPr>
    </w:p>
    <w:p w14:paraId="12751BDD" w14:textId="2E9EB302" w:rsidR="00810E7A" w:rsidRPr="00296CCC" w:rsidRDefault="00810E7A">
      <w:pPr>
        <w:rPr>
          <w:b/>
          <w:bCs/>
        </w:rPr>
      </w:pPr>
      <w:r w:rsidRPr="00296CCC">
        <w:rPr>
          <w:b/>
          <w:bCs/>
        </w:rPr>
        <w:t>Board of Directors</w:t>
      </w:r>
    </w:p>
    <w:p w14:paraId="32A5787D" w14:textId="390AFE67" w:rsidR="00810E7A" w:rsidRDefault="00810E7A">
      <w:r>
        <w:t>Meeting called to order at 6:30pm by President Brian Kress. Present were: Brian Kress KB3WFV</w:t>
      </w:r>
      <w:proofErr w:type="gramStart"/>
      <w:r>
        <w:t xml:space="preserve">, </w:t>
      </w:r>
      <w:r w:rsidR="00822B4F">
        <w:t xml:space="preserve"> </w:t>
      </w:r>
      <w:r w:rsidR="008C7D7A">
        <w:t>V</w:t>
      </w:r>
      <w:proofErr w:type="gramEnd"/>
      <w:r w:rsidR="008C7D7A">
        <w:t>. President</w:t>
      </w:r>
      <w:r w:rsidR="00215555">
        <w:t xml:space="preserve"> </w:t>
      </w:r>
      <w:r>
        <w:t xml:space="preserve">Erik Johnson KC3QQD, </w:t>
      </w:r>
      <w:r w:rsidR="00215555">
        <w:t xml:space="preserve">Treasurer </w:t>
      </w:r>
      <w:r>
        <w:t>Richard Ra</w:t>
      </w:r>
      <w:r w:rsidR="00690CB9">
        <w:t>t</w:t>
      </w:r>
      <w:r>
        <w:t xml:space="preserve">cliffe W3RBR, </w:t>
      </w:r>
      <w:r w:rsidR="00215555">
        <w:t xml:space="preserve">Director </w:t>
      </w:r>
      <w:r>
        <w:t>Dave Weaver W3PQS, and Andy Charland KC3</w:t>
      </w:r>
      <w:r w:rsidR="00D01354">
        <w:t>WRX (</w:t>
      </w:r>
      <w:r>
        <w:t xml:space="preserve">standing in for </w:t>
      </w:r>
      <w:r w:rsidR="00215555">
        <w:t xml:space="preserve">Secretary </w:t>
      </w:r>
      <w:r>
        <w:t>Shawn Donely)</w:t>
      </w:r>
    </w:p>
    <w:p w14:paraId="25E9C862" w14:textId="25F228A7" w:rsidR="00810E7A" w:rsidRDefault="00810E7A">
      <w:r>
        <w:t>Motion made, seconded, and passed to except B</w:t>
      </w:r>
      <w:r w:rsidR="00EE1207">
        <w:t>.</w:t>
      </w:r>
      <w:r>
        <w:t>O</w:t>
      </w:r>
      <w:r w:rsidR="00EE1207">
        <w:t>.</w:t>
      </w:r>
      <w:r>
        <w:t>D</w:t>
      </w:r>
      <w:r w:rsidR="00D01354">
        <w:t>.</w:t>
      </w:r>
      <w:r>
        <w:t xml:space="preserve"> minutes for February and March of 2024</w:t>
      </w:r>
    </w:p>
    <w:p w14:paraId="7A4C0FDF" w14:textId="0B9AF5A7" w:rsidR="00810E7A" w:rsidRDefault="00810E7A">
      <w:r w:rsidRPr="00296CCC">
        <w:rPr>
          <w:b/>
          <w:bCs/>
        </w:rPr>
        <w:t>V.</w:t>
      </w:r>
      <w:r w:rsidR="00690CB9">
        <w:rPr>
          <w:b/>
          <w:bCs/>
        </w:rPr>
        <w:t xml:space="preserve"> President</w:t>
      </w:r>
      <w:r>
        <w:t xml:space="preserve">- </w:t>
      </w:r>
      <w:r w:rsidR="00D01354">
        <w:t>S</w:t>
      </w:r>
      <w:r>
        <w:t xml:space="preserve">ubmitted revised changes to the membership </w:t>
      </w:r>
      <w:r w:rsidR="00EB7BD0">
        <w:t>application.</w:t>
      </w:r>
    </w:p>
    <w:p w14:paraId="577953D8" w14:textId="51B2196B" w:rsidR="00810E7A" w:rsidRPr="00296CCC" w:rsidRDefault="00810E7A">
      <w:pPr>
        <w:rPr>
          <w:b/>
          <w:bCs/>
        </w:rPr>
      </w:pPr>
      <w:r w:rsidRPr="00296CCC">
        <w:rPr>
          <w:b/>
          <w:bCs/>
        </w:rPr>
        <w:t>Treasurer</w:t>
      </w:r>
      <w:r>
        <w:t>- $3</w:t>
      </w:r>
      <w:r w:rsidR="006336B7">
        <w:t>,</w:t>
      </w:r>
      <w:r>
        <w:t xml:space="preserve">510.03 in the bank, CD has earned $12.23 interest. Dave </w:t>
      </w:r>
      <w:r w:rsidR="00F10463">
        <w:t>Hardy(</w:t>
      </w:r>
      <w:r w:rsidR="004E6F3B">
        <w:t>SK)</w:t>
      </w:r>
      <w:r>
        <w:t xml:space="preserve"> changed the Resident Agent </w:t>
      </w:r>
      <w:r w:rsidR="003A41BD">
        <w:t>of</w:t>
      </w:r>
      <w:r>
        <w:t xml:space="preserve"> the Corp. with the State</w:t>
      </w:r>
      <w:r w:rsidR="004E6F3B">
        <w:t xml:space="preserve"> using his name</w:t>
      </w:r>
      <w:r w:rsidR="006336B7">
        <w:t>--need to address</w:t>
      </w:r>
      <w:r w:rsidR="00333276">
        <w:t xml:space="preserve"> </w:t>
      </w:r>
      <w:r w:rsidR="00F10463">
        <w:t>necessary change</w:t>
      </w:r>
      <w:r w:rsidR="006336B7">
        <w:t>, Brian will look into it.</w:t>
      </w:r>
    </w:p>
    <w:p w14:paraId="741E7298" w14:textId="4F139366" w:rsidR="00810E7A" w:rsidRDefault="00810E7A">
      <w:r w:rsidRPr="00296CCC">
        <w:rPr>
          <w:b/>
          <w:bCs/>
        </w:rPr>
        <w:t>Secretary</w:t>
      </w:r>
      <w:r>
        <w:t xml:space="preserve">- Nothing passed on for the </w:t>
      </w:r>
      <w:r w:rsidR="00EB7BD0">
        <w:t>Board.</w:t>
      </w:r>
    </w:p>
    <w:p w14:paraId="47DD85D2" w14:textId="2C36FC06" w:rsidR="00810E7A" w:rsidRDefault="00810E7A">
      <w:r w:rsidRPr="00296CCC">
        <w:rPr>
          <w:b/>
          <w:bCs/>
        </w:rPr>
        <w:t>Director</w:t>
      </w:r>
      <w:r>
        <w:t>- Nothing to report however would like to discuss the 2</w:t>
      </w:r>
      <w:r w:rsidR="00EB7BD0">
        <w:t>m</w:t>
      </w:r>
      <w:r>
        <w:t xml:space="preserve"> </w:t>
      </w:r>
      <w:r w:rsidR="00EB7BD0">
        <w:t>duplexer.</w:t>
      </w:r>
      <w:r w:rsidR="003C5FB7">
        <w:t xml:space="preserve"> </w:t>
      </w:r>
    </w:p>
    <w:p w14:paraId="6153D5AA" w14:textId="33B48FD1" w:rsidR="006336B7" w:rsidRDefault="006336B7">
      <w:r w:rsidRPr="009E2BC1">
        <w:rPr>
          <w:b/>
          <w:bCs/>
        </w:rPr>
        <w:t>President</w:t>
      </w:r>
      <w:r>
        <w:t>- 2</w:t>
      </w:r>
      <w:r w:rsidR="00EB7BD0">
        <w:t>m</w:t>
      </w:r>
      <w:r>
        <w:t xml:space="preserve"> duplexer needs to be replaced </w:t>
      </w:r>
      <w:r w:rsidR="00F24B7E">
        <w:t>as it</w:t>
      </w:r>
      <w:r>
        <w:t xml:space="preserve"> is old and possibly contributing to the current problems</w:t>
      </w:r>
      <w:r w:rsidR="000E1153">
        <w:t>. L</w:t>
      </w:r>
      <w:r>
        <w:t>ooking at replacement cost of around $3,400.00 plus shippin</w:t>
      </w:r>
      <w:r w:rsidR="000E1153">
        <w:t>g. T</w:t>
      </w:r>
      <w:r w:rsidR="00EB7BD0">
        <w:t>here</w:t>
      </w:r>
      <w:r>
        <w:t xml:space="preserve"> is an anonymous donor who will “match” up to $1,000.00 </w:t>
      </w:r>
      <w:r w:rsidR="00B21DC8">
        <w:t>in donations</w:t>
      </w:r>
      <w:r w:rsidR="0038673A">
        <w:t xml:space="preserve"> </w:t>
      </w:r>
      <w:r>
        <w:t>toward replacement costs. The isolator has been removed from the 2</w:t>
      </w:r>
      <w:r w:rsidR="00EB7BD0">
        <w:t>m</w:t>
      </w:r>
      <w:r>
        <w:t xml:space="preserve"> site and has been dropped off to the County</w:t>
      </w:r>
      <w:r w:rsidR="003C5FB7">
        <w:t xml:space="preserve"> </w:t>
      </w:r>
      <w:r w:rsidR="00D825DC">
        <w:t>for replacement</w:t>
      </w:r>
      <w:r>
        <w:t xml:space="preserve">. The replacement may </w:t>
      </w:r>
      <w:r w:rsidR="00F33F72">
        <w:t xml:space="preserve">require a small reduction in repeater power due to derating requirements for 100% duty cycle use.  </w:t>
      </w:r>
      <w:r>
        <w:t xml:space="preserve"> </w:t>
      </w:r>
      <w:proofErr w:type="gramStart"/>
      <w:r w:rsidR="00C84740">
        <w:t xml:space="preserve">More to follow during </w:t>
      </w:r>
      <w:r w:rsidR="00333276">
        <w:t xml:space="preserve">the </w:t>
      </w:r>
      <w:r w:rsidR="00C84740">
        <w:t>General Membership</w:t>
      </w:r>
      <w:r w:rsidR="00E85D10">
        <w:t xml:space="preserve"> meeting.</w:t>
      </w:r>
      <w:proofErr w:type="gramEnd"/>
    </w:p>
    <w:p w14:paraId="062DB101" w14:textId="681C5DD1" w:rsidR="006336B7" w:rsidRDefault="006336B7">
      <w:r>
        <w:t>With no further business, meeting adjourned at 7:10pm</w:t>
      </w:r>
    </w:p>
    <w:p w14:paraId="1C5D3FAB" w14:textId="77777777" w:rsidR="006336B7" w:rsidRPr="00E85D10" w:rsidRDefault="006336B7">
      <w:pPr>
        <w:rPr>
          <w:b/>
          <w:bCs/>
        </w:rPr>
      </w:pPr>
    </w:p>
    <w:p w14:paraId="483D84AF" w14:textId="51A65698" w:rsidR="006336B7" w:rsidRPr="00E85D10" w:rsidRDefault="006336B7">
      <w:pPr>
        <w:rPr>
          <w:b/>
          <w:bCs/>
        </w:rPr>
      </w:pPr>
      <w:r w:rsidRPr="00E85D10">
        <w:rPr>
          <w:b/>
          <w:bCs/>
        </w:rPr>
        <w:t>General Membership</w:t>
      </w:r>
    </w:p>
    <w:p w14:paraId="546B4F35" w14:textId="01895FF2" w:rsidR="006336B7" w:rsidRDefault="006336B7">
      <w:r>
        <w:t>Meeting was called to order at 7:30pm with Pledge of Allegiance</w:t>
      </w:r>
    </w:p>
    <w:p w14:paraId="43B3274D" w14:textId="08DD8972" w:rsidR="006336B7" w:rsidRDefault="006336B7">
      <w:r>
        <w:t xml:space="preserve">Present </w:t>
      </w:r>
      <w:r w:rsidR="00EB7BD0">
        <w:t xml:space="preserve">were: </w:t>
      </w:r>
      <w:r>
        <w:t>Brian KB3WFV</w:t>
      </w:r>
      <w:r w:rsidR="00AF5761">
        <w:t>, Erik KC3QQD, Dick W3RBR, Dave W3PQS, Bill N3XMZ, Don KR3A, Les KH6CUJ, Matt N3IVK, Andy KC3WRX, Dave KC3RWT, Peter N3PH, Daire AC3KX, Abe KC3WOA, and Drew KN4VWB</w:t>
      </w:r>
    </w:p>
    <w:p w14:paraId="75BB7A12" w14:textId="423F37EB" w:rsidR="00AF5761" w:rsidRDefault="00AF5761">
      <w:r w:rsidRPr="00296CCC">
        <w:rPr>
          <w:b/>
          <w:bCs/>
        </w:rPr>
        <w:t>V.</w:t>
      </w:r>
      <w:r w:rsidR="00C13451">
        <w:rPr>
          <w:b/>
          <w:bCs/>
        </w:rPr>
        <w:t xml:space="preserve"> </w:t>
      </w:r>
      <w:r w:rsidRPr="00296CCC">
        <w:rPr>
          <w:b/>
          <w:bCs/>
        </w:rPr>
        <w:t>P</w:t>
      </w:r>
      <w:r w:rsidR="00C13451">
        <w:rPr>
          <w:b/>
          <w:bCs/>
        </w:rPr>
        <w:t>resident</w:t>
      </w:r>
      <w:r>
        <w:t>- Advised the membership the revised member application has been submitted to the B</w:t>
      </w:r>
      <w:r w:rsidR="007E610E">
        <w:t>.O.D.</w:t>
      </w:r>
      <w:r w:rsidR="00034CAC">
        <w:t>,</w:t>
      </w:r>
      <w:r w:rsidR="00212BCB">
        <w:t xml:space="preserve"> discussion</w:t>
      </w:r>
      <w:r w:rsidR="00034CAC">
        <w:t xml:space="preserve"> </w:t>
      </w:r>
      <w:r w:rsidR="00212BCB">
        <w:t>brought up the need</w:t>
      </w:r>
      <w:r>
        <w:t xml:space="preserve"> address </w:t>
      </w:r>
      <w:r w:rsidR="00807E7E">
        <w:t xml:space="preserve">the </w:t>
      </w:r>
      <w:r>
        <w:t>adherence to the Code of Civility</w:t>
      </w:r>
      <w:r w:rsidR="00807E7E">
        <w:t xml:space="preserve"> on it</w:t>
      </w:r>
      <w:r>
        <w:t xml:space="preserve">. </w:t>
      </w:r>
      <w:r w:rsidR="00F53607">
        <w:t>The matter</w:t>
      </w:r>
      <w:r>
        <w:t xml:space="preserve"> was tabled till the May meeting. </w:t>
      </w:r>
      <w:r w:rsidR="00F33F72">
        <w:t>Two</w:t>
      </w:r>
      <w:r>
        <w:t xml:space="preserve"> prospective members to vote in: Abe </w:t>
      </w:r>
      <w:proofErr w:type="spellStart"/>
      <w:r>
        <w:t>Nehemias</w:t>
      </w:r>
      <w:proofErr w:type="spellEnd"/>
      <w:r>
        <w:t xml:space="preserve"> </w:t>
      </w:r>
      <w:proofErr w:type="gramStart"/>
      <w:r>
        <w:t xml:space="preserve">KC3WOA </w:t>
      </w:r>
      <w:r w:rsidR="00F33F72">
        <w:t xml:space="preserve"> </w:t>
      </w:r>
      <w:r>
        <w:t>and</w:t>
      </w:r>
      <w:proofErr w:type="gramEnd"/>
      <w:r>
        <w:t xml:space="preserve"> Philip Nelson NO3N</w:t>
      </w:r>
      <w:r w:rsidR="00F33F72">
        <w:t xml:space="preserve"> </w:t>
      </w:r>
      <w:r>
        <w:t>(returning</w:t>
      </w:r>
      <w:r w:rsidR="00701F92">
        <w:t xml:space="preserve"> member</w:t>
      </w:r>
      <w:r>
        <w:t xml:space="preserve">). Both unanimously approved. Talk around Tuesday went well from the E.O.C. The Board approved Feb. and Mar. </w:t>
      </w:r>
      <w:r w:rsidR="007C56C4">
        <w:t xml:space="preserve">2024 </w:t>
      </w:r>
      <w:r>
        <w:t>Board minutes</w:t>
      </w:r>
      <w:r w:rsidR="007C56C4">
        <w:t xml:space="preserve">. </w:t>
      </w:r>
      <w:r w:rsidR="008E16A0">
        <w:t>Jean Delancy</w:t>
      </w:r>
      <w:r w:rsidR="00FC7310">
        <w:t xml:space="preserve"> </w:t>
      </w:r>
      <w:r w:rsidR="007C56C4">
        <w:t>W1JD</w:t>
      </w:r>
      <w:r w:rsidR="00FC7310">
        <w:t>,</w:t>
      </w:r>
      <w:r w:rsidR="007C56C4">
        <w:t xml:space="preserve"> </w:t>
      </w:r>
      <w:r w:rsidR="00901088">
        <w:t xml:space="preserve">of Mechanicsville </w:t>
      </w:r>
      <w:r w:rsidR="007C56C4">
        <w:t xml:space="preserve">will be </w:t>
      </w:r>
      <w:r w:rsidR="002140A5">
        <w:t>heading up</w:t>
      </w:r>
      <w:r w:rsidR="007C56C4">
        <w:t xml:space="preserve"> recurring VE testing in Hollywood</w:t>
      </w:r>
      <w:r w:rsidR="00D97C91">
        <w:t xml:space="preserve"> soon</w:t>
      </w:r>
      <w:r w:rsidR="00FA3147">
        <w:t xml:space="preserve"> however </w:t>
      </w:r>
      <w:r w:rsidR="007C56C4">
        <w:t xml:space="preserve">no </w:t>
      </w:r>
      <w:r w:rsidR="00FA3147">
        <w:t xml:space="preserve">set </w:t>
      </w:r>
      <w:r w:rsidR="007C56C4">
        <w:t>schedule a</w:t>
      </w:r>
      <w:r w:rsidR="00393D06">
        <w:t>t this point</w:t>
      </w:r>
      <w:r w:rsidR="00EB7BD0">
        <w:t>.</w:t>
      </w:r>
    </w:p>
    <w:p w14:paraId="33E5E75D" w14:textId="60AC963D" w:rsidR="00AF5761" w:rsidRDefault="00AF5761">
      <w:r w:rsidRPr="00296CCC">
        <w:rPr>
          <w:b/>
          <w:bCs/>
        </w:rPr>
        <w:t>Director</w:t>
      </w:r>
      <w:r>
        <w:t>- No report</w:t>
      </w:r>
    </w:p>
    <w:p w14:paraId="22BA6202" w14:textId="56C24826" w:rsidR="00AF5761" w:rsidRDefault="00AF5761">
      <w:r w:rsidRPr="00296CCC">
        <w:rPr>
          <w:b/>
          <w:bCs/>
        </w:rPr>
        <w:lastRenderedPageBreak/>
        <w:t>Treasurer</w:t>
      </w:r>
      <w:r>
        <w:t xml:space="preserve">- $3,510.03 in the bank. The CD earned </w:t>
      </w:r>
      <w:r w:rsidR="007C56C4">
        <w:t xml:space="preserve">$12.23. Currently </w:t>
      </w:r>
      <w:r w:rsidR="0069723E">
        <w:t xml:space="preserve">we have </w:t>
      </w:r>
      <w:r w:rsidR="007C56C4">
        <w:t>39 paid members</w:t>
      </w:r>
      <w:r w:rsidR="0069723E">
        <w:t>.</w:t>
      </w:r>
    </w:p>
    <w:p w14:paraId="2B9DA398" w14:textId="2DE52345" w:rsidR="007C56C4" w:rsidRDefault="007C56C4">
      <w:r w:rsidRPr="00296CCC">
        <w:rPr>
          <w:b/>
          <w:bCs/>
        </w:rPr>
        <w:t>Races Officer</w:t>
      </w:r>
      <w:r>
        <w:t xml:space="preserve">- Working on badges for </w:t>
      </w:r>
      <w:r w:rsidR="00EB7BD0">
        <w:t>AUXCOMM</w:t>
      </w:r>
      <w:r>
        <w:t xml:space="preserve"> members. 1</w:t>
      </w:r>
      <w:r w:rsidRPr="007C56C4">
        <w:rPr>
          <w:vertAlign w:val="superscript"/>
        </w:rPr>
        <w:t>st</w:t>
      </w:r>
      <w:r>
        <w:t xml:space="preserve"> Net is being explored as an option for Ecomms. RACES radio equipment seems to be working well, was able to get the Jessup repeater</w:t>
      </w:r>
      <w:r w:rsidR="00AE3A0F">
        <w:t xml:space="preserve"> from the Barstow tower</w:t>
      </w:r>
      <w:r>
        <w:t xml:space="preserve">. Radio </w:t>
      </w:r>
      <w:r w:rsidR="00EB7BD0">
        <w:t>installation</w:t>
      </w:r>
      <w:r>
        <w:t xml:space="preserve"> </w:t>
      </w:r>
      <w:r w:rsidR="000436A2">
        <w:t>for the alternate E.O.C.</w:t>
      </w:r>
      <w:r>
        <w:t xml:space="preserve">at the PSB in Barstow is </w:t>
      </w:r>
      <w:r w:rsidR="008A4DB5">
        <w:t xml:space="preserve">moving </w:t>
      </w:r>
      <w:r w:rsidR="008A689B">
        <w:t>forward</w:t>
      </w:r>
      <w:r>
        <w:t>.</w:t>
      </w:r>
    </w:p>
    <w:p w14:paraId="5837F2CE" w14:textId="35420D9D" w:rsidR="007C56C4" w:rsidRDefault="007C56C4">
      <w:r w:rsidRPr="00296CCC">
        <w:rPr>
          <w:b/>
          <w:bCs/>
        </w:rPr>
        <w:t>ARES A/E</w:t>
      </w:r>
      <w:r w:rsidR="008B73D4">
        <w:rPr>
          <w:b/>
          <w:bCs/>
        </w:rPr>
        <w:t>.</w:t>
      </w:r>
      <w:r w:rsidRPr="00296CCC">
        <w:rPr>
          <w:b/>
          <w:bCs/>
        </w:rPr>
        <w:t>C</w:t>
      </w:r>
      <w:r w:rsidR="008B73D4">
        <w:rPr>
          <w:b/>
          <w:bCs/>
        </w:rPr>
        <w:t>.</w:t>
      </w:r>
      <w:r>
        <w:t>- Meeting on 4/17 at 7pm. Topic will be severe weather and revising</w:t>
      </w:r>
      <w:r w:rsidR="00B23DED">
        <w:t>/updating</w:t>
      </w:r>
      <w:r>
        <w:t xml:space="preserve"> the Hurricane Staffing Plan for this year.</w:t>
      </w:r>
      <w:r w:rsidR="00D3688A">
        <w:t xml:space="preserve"> </w:t>
      </w:r>
      <w:r w:rsidR="00FA4750">
        <w:t>We’re m</w:t>
      </w:r>
      <w:r w:rsidR="00D3688A">
        <w:t xml:space="preserve">oving into storm </w:t>
      </w:r>
      <w:r w:rsidR="00A779B1">
        <w:t>season</w:t>
      </w:r>
      <w:r w:rsidR="00100078">
        <w:t xml:space="preserve"> again</w:t>
      </w:r>
      <w:r w:rsidR="00A779B1">
        <w:t>,</w:t>
      </w:r>
      <w:r w:rsidR="00D3688A">
        <w:t xml:space="preserve"> so Skywarn is back in play. Working with Emergency Management and NWS to arrange classes.</w:t>
      </w:r>
      <w:r w:rsidR="001D06F2">
        <w:t xml:space="preserve"> NVIS Day Saturday April 27</w:t>
      </w:r>
      <w:r w:rsidR="001D06F2" w:rsidRPr="00EC10F8">
        <w:rPr>
          <w:vertAlign w:val="superscript"/>
        </w:rPr>
        <w:t>th</w:t>
      </w:r>
      <w:r w:rsidR="00EC10F8">
        <w:t xml:space="preserve"> 10am-4pm at Ward Farm Park in Dunkirk. </w:t>
      </w:r>
      <w:r w:rsidR="008F7309">
        <w:t xml:space="preserve">Bring </w:t>
      </w:r>
      <w:r w:rsidR="00494C2F">
        <w:t>your own chairs</w:t>
      </w:r>
      <w:r w:rsidR="009717F6">
        <w:t xml:space="preserve">, </w:t>
      </w:r>
      <w:r w:rsidR="00494C2F">
        <w:t>refreshments</w:t>
      </w:r>
      <w:r w:rsidR="009717F6">
        <w:t>, and shade</w:t>
      </w:r>
      <w:r w:rsidR="00494C2F">
        <w:t>. This year w</w:t>
      </w:r>
      <w:r w:rsidR="0038683C">
        <w:t>e’ll</w:t>
      </w:r>
      <w:r w:rsidR="00494C2F">
        <w:t xml:space="preserve"> be </w:t>
      </w:r>
      <w:r w:rsidR="0038683C">
        <w:t xml:space="preserve">trying </w:t>
      </w:r>
      <w:r w:rsidR="00494C2F">
        <w:t>a 71</w:t>
      </w:r>
      <w:r w:rsidR="00157E5C">
        <w:t>ft “random” wire with 9:1 unun.</w:t>
      </w:r>
    </w:p>
    <w:p w14:paraId="1B56D67F" w14:textId="6BC0CC0D" w:rsidR="007C56C4" w:rsidRPr="00296CCC" w:rsidRDefault="007C56C4">
      <w:pPr>
        <w:rPr>
          <w:b/>
          <w:bCs/>
        </w:rPr>
      </w:pPr>
      <w:r w:rsidRPr="00296CCC">
        <w:rPr>
          <w:b/>
          <w:bCs/>
        </w:rPr>
        <w:t>Audit Committee</w:t>
      </w:r>
      <w:r>
        <w:t xml:space="preserve">- All records have been reviewed and </w:t>
      </w:r>
      <w:r w:rsidR="00603EE5">
        <w:t>found to be</w:t>
      </w:r>
      <w:r w:rsidR="00736686">
        <w:t xml:space="preserve"> </w:t>
      </w:r>
      <w:r>
        <w:t xml:space="preserve">in order. They have been returned to the </w:t>
      </w:r>
      <w:r w:rsidR="00EB7BD0" w:rsidRPr="00296CCC">
        <w:t>Treasurer.</w:t>
      </w:r>
      <w:r w:rsidR="00736686">
        <w:t xml:space="preserve"> Motion to accept </w:t>
      </w:r>
      <w:r w:rsidR="0029332B">
        <w:t>the Audit Committee’s report seconded and passed.</w:t>
      </w:r>
    </w:p>
    <w:p w14:paraId="2D3AF89C" w14:textId="6C317A3A" w:rsidR="007C56C4" w:rsidRDefault="007C56C4">
      <w:r w:rsidRPr="00296CCC">
        <w:rPr>
          <w:b/>
          <w:bCs/>
        </w:rPr>
        <w:t>President</w:t>
      </w:r>
      <w:r>
        <w:t xml:space="preserve">- Discussed </w:t>
      </w:r>
      <w:r w:rsidR="0029332B">
        <w:t xml:space="preserve">at length </w:t>
      </w:r>
      <w:r>
        <w:t>the ongoing issues with the 2</w:t>
      </w:r>
      <w:r w:rsidR="00EB7BD0">
        <w:t>m</w:t>
      </w:r>
      <w:r>
        <w:t xml:space="preserve"> repeater</w:t>
      </w:r>
      <w:r w:rsidR="00A11CC4">
        <w:t xml:space="preserve"> </w:t>
      </w:r>
      <w:r w:rsidR="005B214E">
        <w:t>as outlined in previous emails</w:t>
      </w:r>
      <w:r w:rsidR="00A11CC4">
        <w:t>.</w:t>
      </w:r>
      <w:r>
        <w:t xml:space="preserve"> </w:t>
      </w:r>
      <w:r w:rsidR="00EB7BD0">
        <w:t>Recommen</w:t>
      </w:r>
      <w:r w:rsidR="00340422">
        <w:t>dation is</w:t>
      </w:r>
      <w:r w:rsidR="00D3688A">
        <w:t xml:space="preserve"> replac</w:t>
      </w:r>
      <w:r w:rsidR="00921A57">
        <w:t>ement</w:t>
      </w:r>
      <w:r w:rsidR="000D6D13">
        <w:t xml:space="preserve"> of</w:t>
      </w:r>
      <w:r w:rsidR="00D3688A">
        <w:t xml:space="preserve"> the duplexer due to age and condition but stressed it may not r</w:t>
      </w:r>
      <w:r w:rsidR="00EB7BD0">
        <w:t>esol</w:t>
      </w:r>
      <w:r w:rsidR="00D3688A">
        <w:t>ve all current issues.</w:t>
      </w:r>
      <w:r w:rsidR="00EB7BD0">
        <w:t xml:space="preserve"> </w:t>
      </w:r>
      <w:r w:rsidR="00F67427">
        <w:t>Look</w:t>
      </w:r>
      <w:r w:rsidR="00D813B0">
        <w:t>ing</w:t>
      </w:r>
      <w:r w:rsidR="00F67427">
        <w:t xml:space="preserve"> </w:t>
      </w:r>
      <w:r w:rsidR="00525752">
        <w:t xml:space="preserve">as if the cost will be </w:t>
      </w:r>
      <w:r w:rsidR="00393201">
        <w:t>around $3</w:t>
      </w:r>
      <w:r w:rsidR="00CA1D30">
        <w:t xml:space="preserve">,400.00 before shipping. </w:t>
      </w:r>
      <w:r w:rsidR="00EB7BD0">
        <w:t xml:space="preserve">Still trying to get </w:t>
      </w:r>
      <w:r w:rsidR="00D459CD">
        <w:t xml:space="preserve">confirmation of the </w:t>
      </w:r>
      <w:r w:rsidR="00EB7BD0">
        <w:t>final price</w:t>
      </w:r>
      <w:r w:rsidR="00152466">
        <w:t xml:space="preserve"> and </w:t>
      </w:r>
      <w:r w:rsidR="00B1353E">
        <w:t>any lag time</w:t>
      </w:r>
      <w:r w:rsidR="00EB7BD0">
        <w:t>.</w:t>
      </w:r>
      <w:r w:rsidR="00D3688A">
        <w:t xml:space="preserve"> He advised the membership that there is a</w:t>
      </w:r>
      <w:r w:rsidR="008332CD">
        <w:t>n anonymous</w:t>
      </w:r>
      <w:r w:rsidR="00D3688A">
        <w:t xml:space="preserve"> donor willing to match donations up to $1,000.00 for replacement. Andy and Dick both pledged $100.00 donations. Motion made, seconded, and passed to replace the duplexer</w:t>
      </w:r>
      <w:r w:rsidR="00EB7BD0">
        <w:t>.</w:t>
      </w:r>
      <w:r w:rsidR="00BF6453">
        <w:t xml:space="preserve"> </w:t>
      </w:r>
    </w:p>
    <w:p w14:paraId="00192B7A" w14:textId="78E24EFE" w:rsidR="00EB7BD0" w:rsidRDefault="00EB7BD0">
      <w:r w:rsidRPr="00150409">
        <w:rPr>
          <w:b/>
          <w:bCs/>
        </w:rPr>
        <w:t>50/50</w:t>
      </w:r>
      <w:r>
        <w:t xml:space="preserve">- $41.00 total. $21 to club and $20 to winner. Andy had the winning </w:t>
      </w:r>
      <w:proofErr w:type="gramStart"/>
      <w:r>
        <w:t>ticket,</w:t>
      </w:r>
      <w:proofErr w:type="gramEnd"/>
      <w:r>
        <w:t xml:space="preserve"> his portion was </w:t>
      </w:r>
      <w:r w:rsidR="00805CF2">
        <w:t xml:space="preserve">given </w:t>
      </w:r>
      <w:r w:rsidR="006563C6">
        <w:t xml:space="preserve">back </w:t>
      </w:r>
      <w:r>
        <w:t>to the club.</w:t>
      </w:r>
    </w:p>
    <w:p w14:paraId="274A1452" w14:textId="0E66CD06" w:rsidR="00810E7A" w:rsidRDefault="008B3AC9">
      <w:r>
        <w:t>With no further business to discuss, the meeting adjourned at 8:15p</w:t>
      </w:r>
      <w:r w:rsidR="008B66F4">
        <w:t>m and the group moved to “adoption” of excess equipment</w:t>
      </w:r>
      <w:r w:rsidR="00A355DD">
        <w:t xml:space="preserve"> </w:t>
      </w:r>
      <w:r w:rsidR="00487752">
        <w:t>(</w:t>
      </w:r>
      <w:r w:rsidR="00060DB1">
        <w:t>some prices</w:t>
      </w:r>
      <w:r w:rsidR="004D225A">
        <w:t xml:space="preserve"> still</w:t>
      </w:r>
      <w:r w:rsidR="00060DB1">
        <w:t xml:space="preserve"> had to be addressed </w:t>
      </w:r>
      <w:r w:rsidR="00501BFF">
        <w:t xml:space="preserve">so </w:t>
      </w:r>
      <w:r w:rsidR="00487752">
        <w:t xml:space="preserve">no </w:t>
      </w:r>
      <w:r w:rsidR="00A355DD">
        <w:t>final tally as of this writing)</w:t>
      </w:r>
      <w:bookmarkStart w:id="0" w:name="_GoBack"/>
      <w:bookmarkEnd w:id="0"/>
    </w:p>
    <w:sectPr w:rsidR="00810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7A"/>
    <w:rsid w:val="00034CAC"/>
    <w:rsid w:val="000436A2"/>
    <w:rsid w:val="00060DB1"/>
    <w:rsid w:val="00064692"/>
    <w:rsid w:val="0007745C"/>
    <w:rsid w:val="0008551C"/>
    <w:rsid w:val="000B2646"/>
    <w:rsid w:val="000C4B2A"/>
    <w:rsid w:val="000D6D13"/>
    <w:rsid w:val="000E1153"/>
    <w:rsid w:val="00100078"/>
    <w:rsid w:val="00150409"/>
    <w:rsid w:val="00152466"/>
    <w:rsid w:val="00157E5C"/>
    <w:rsid w:val="001B56FF"/>
    <w:rsid w:val="001C3EC5"/>
    <w:rsid w:val="001D06F2"/>
    <w:rsid w:val="00200BFA"/>
    <w:rsid w:val="00212BCB"/>
    <w:rsid w:val="002140A5"/>
    <w:rsid w:val="00215555"/>
    <w:rsid w:val="0029332B"/>
    <w:rsid w:val="00296CCC"/>
    <w:rsid w:val="002B2618"/>
    <w:rsid w:val="00330A62"/>
    <w:rsid w:val="00333276"/>
    <w:rsid w:val="00340422"/>
    <w:rsid w:val="0038673A"/>
    <w:rsid w:val="0038683C"/>
    <w:rsid w:val="00393201"/>
    <w:rsid w:val="00393D06"/>
    <w:rsid w:val="003A41BD"/>
    <w:rsid w:val="003C5FB7"/>
    <w:rsid w:val="00487752"/>
    <w:rsid w:val="00494C2F"/>
    <w:rsid w:val="004D225A"/>
    <w:rsid w:val="004D3229"/>
    <w:rsid w:val="004E6F3B"/>
    <w:rsid w:val="00501BFF"/>
    <w:rsid w:val="00525752"/>
    <w:rsid w:val="005B214E"/>
    <w:rsid w:val="00603EE5"/>
    <w:rsid w:val="006231BC"/>
    <w:rsid w:val="006336B7"/>
    <w:rsid w:val="00653A87"/>
    <w:rsid w:val="006563C6"/>
    <w:rsid w:val="00674DCB"/>
    <w:rsid w:val="00690CB9"/>
    <w:rsid w:val="0069723E"/>
    <w:rsid w:val="00701F92"/>
    <w:rsid w:val="00714DD1"/>
    <w:rsid w:val="00736686"/>
    <w:rsid w:val="007C56C4"/>
    <w:rsid w:val="007E09AB"/>
    <w:rsid w:val="007E610E"/>
    <w:rsid w:val="00805CF2"/>
    <w:rsid w:val="00807E7E"/>
    <w:rsid w:val="00810E7A"/>
    <w:rsid w:val="0082231F"/>
    <w:rsid w:val="00822B4F"/>
    <w:rsid w:val="008332CD"/>
    <w:rsid w:val="008A34B5"/>
    <w:rsid w:val="008A4DB5"/>
    <w:rsid w:val="008A689B"/>
    <w:rsid w:val="008B3AC9"/>
    <w:rsid w:val="008B66F4"/>
    <w:rsid w:val="008B73D4"/>
    <w:rsid w:val="008C7D7A"/>
    <w:rsid w:val="008E16A0"/>
    <w:rsid w:val="008F7309"/>
    <w:rsid w:val="00901088"/>
    <w:rsid w:val="00921A57"/>
    <w:rsid w:val="0093358F"/>
    <w:rsid w:val="009717F6"/>
    <w:rsid w:val="009E2BC1"/>
    <w:rsid w:val="00A11CC4"/>
    <w:rsid w:val="00A355DD"/>
    <w:rsid w:val="00A779B1"/>
    <w:rsid w:val="00AE3A0F"/>
    <w:rsid w:val="00AF0F32"/>
    <w:rsid w:val="00AF5761"/>
    <w:rsid w:val="00B1353E"/>
    <w:rsid w:val="00B219C0"/>
    <w:rsid w:val="00B21DC8"/>
    <w:rsid w:val="00B23DED"/>
    <w:rsid w:val="00BF6453"/>
    <w:rsid w:val="00C13451"/>
    <w:rsid w:val="00C6720D"/>
    <w:rsid w:val="00C84740"/>
    <w:rsid w:val="00C8663C"/>
    <w:rsid w:val="00CA1D30"/>
    <w:rsid w:val="00D01354"/>
    <w:rsid w:val="00D25087"/>
    <w:rsid w:val="00D3688A"/>
    <w:rsid w:val="00D459CD"/>
    <w:rsid w:val="00D66C4A"/>
    <w:rsid w:val="00D813B0"/>
    <w:rsid w:val="00D825DC"/>
    <w:rsid w:val="00D97C91"/>
    <w:rsid w:val="00E85D10"/>
    <w:rsid w:val="00EB7BD0"/>
    <w:rsid w:val="00EC10F8"/>
    <w:rsid w:val="00EE1207"/>
    <w:rsid w:val="00F10463"/>
    <w:rsid w:val="00F24B7E"/>
    <w:rsid w:val="00F33F72"/>
    <w:rsid w:val="00F53607"/>
    <w:rsid w:val="00F67427"/>
    <w:rsid w:val="00FA3147"/>
    <w:rsid w:val="00FA4750"/>
    <w:rsid w:val="00FC7310"/>
    <w:rsid w:val="00FD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9E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E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E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E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E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E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E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E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E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E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E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E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E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E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E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E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E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E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E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E7A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E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E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E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E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E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E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E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E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E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E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E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E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E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E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E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E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E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E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E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Charland</dc:creator>
  <cp:lastModifiedBy>Shawn</cp:lastModifiedBy>
  <cp:revision>2</cp:revision>
  <dcterms:created xsi:type="dcterms:W3CDTF">2024-04-14T00:14:00Z</dcterms:created>
  <dcterms:modified xsi:type="dcterms:W3CDTF">2024-04-14T00:14:00Z</dcterms:modified>
</cp:coreProperties>
</file>